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A504A9">
      <w:pPr>
        <w:jc w:val="center"/>
        <w:rPr>
          <w:rFonts w:hint="eastAsia" w:ascii="黑体" w:hAnsi="黑体" w:eastAsia="黑体" w:cs="黑体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>芯经典阅读平台（试用挂网）</w:t>
      </w:r>
    </w:p>
    <w:p w14:paraId="115DBDFD">
      <w:p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FD79270">
      <w:pPr>
        <w:ind w:firstLine="56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国家高度重视文化教育与全民阅读以及弘扬优秀传统文化、传承红色基因的时代背景下，芯经典阅读平台应运而生。平台紧跟国家政策导向，紧扣高校育人目标，整合红色经典、文明经典、专业经典等多维度优质资源，构建全方位、多层次的经典阅读与学习体系，致力于打造高校阅读推广的新范式，推动经典阅读工作向纵深发展。</w:t>
      </w:r>
    </w:p>
    <w:p w14:paraId="082E8C65">
      <w:pPr>
        <w:ind w:firstLine="56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芯经典阅读平台以经典图书为基础，拥有超过15万种正版授权的电子书和3万多集有声书，所有资源均经过严格筛选，内容均来自人民邮电出版社、人民卫生出版社、北京大学出版社、上海译文出版社、上海三联出版社、广西师范大学出版社等国内主流出版社，为通识和专业教育提供坚实的内容保障。同时，平台携手多所顶尖高校，汇聚通识领域及学科专业领域的权威专家学者，共同甄选并推荐书单，引入名师导读视频、AI辅助阅读，通过在线教学、活动运营推广，构建起“资源+服务+活动”三位一体的经典阅读推广模式。</w:t>
      </w:r>
    </w:p>
    <w:p w14:paraId="1637DCFF">
      <w:pPr>
        <w:ind w:firstLine="56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1ACE349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03470" cy="2138680"/>
            <wp:effectExtent l="0" t="0" r="1905" b="4445"/>
            <wp:docPr id="1" name="图片 1" descr="D:/汇云/芯经典挂网/长江大学文理学院/图/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汇云/芯经典挂网/长江大学文理学院/图/图片1.jpg图片1"/>
                    <pic:cNvPicPr>
                      <a:picLocks noChangeAspect="1"/>
                    </pic:cNvPicPr>
                  </pic:nvPicPr>
                  <pic:blipFill>
                    <a:blip r:embed="rId5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85B6E0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29CE9224"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eastAsia" w:ascii="黑体" w:hAnsi="黑体" w:eastAsia="黑体" w:cs="黑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lang w:val="en-US" w:eastAsia="zh-CN" w:bidi="ar"/>
        </w:rPr>
        <w:t>一、注册/认证机构流程</w:t>
      </w:r>
    </w:p>
    <w:p w14:paraId="67B6113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420" w:firstLineChars="0"/>
        <w:jc w:val="both"/>
        <w:rPr>
          <w:rFonts w:hint="default" w:ascii="黑体" w:hAnsi="黑体" w:eastAsia="黑体" w:cs="黑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lang w:val="en-US" w:eastAsia="zh-CN" w:bidi="ar"/>
        </w:rPr>
        <w:t>移动端：</w:t>
      </w:r>
    </w:p>
    <w:p w14:paraId="01DFF0F8"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643" w:firstLineChars="200"/>
        <w:jc w:val="both"/>
        <w:rPr>
          <w:rFonts w:hint="default" w:ascii="黑体" w:hAnsi="黑体" w:eastAsia="黑体" w:cs="黑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lang w:val="en-US" w:eastAsia="zh-CN" w:bidi="ar"/>
        </w:rPr>
        <w:t>IP免登录/注册</w:t>
      </w:r>
    </w:p>
    <w:p w14:paraId="2B6BF423">
      <w:pPr>
        <w:keepNext w:val="0"/>
        <w:keepLines w:val="0"/>
        <w:widowControl/>
        <w:numPr>
          <w:ilvl w:val="0"/>
          <w:numId w:val="0"/>
        </w:numPr>
        <w:suppressLineNumbers w:val="0"/>
        <w:ind w:leftChars="20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第一步：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首次访问的读者</w:t>
      </w: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需连接校园网WiFi后，扫描下方小程序二维码或点击链接进入平台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，在提示登录页面，</w:t>
      </w: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点击【微信快捷登录】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none"/>
          <w:lang w:val="en-US" w:eastAsia="zh-CN"/>
        </w:rPr>
        <w:t>或</w:t>
      </w: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输入【手机号+验证码】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完成账号注册。</w:t>
      </w:r>
    </w:p>
    <w:p w14:paraId="44B125A4">
      <w:pPr>
        <w:keepNext w:val="0"/>
        <w:keepLines w:val="0"/>
        <w:widowControl/>
        <w:numPr>
          <w:ilvl w:val="0"/>
          <w:numId w:val="0"/>
        </w:numPr>
        <w:suppressLineNumbers w:val="0"/>
        <w:ind w:leftChars="200"/>
        <w:jc w:val="center"/>
      </w:pPr>
      <w:r>
        <w:drawing>
          <wp:inline distT="0" distB="0" distL="114300" distR="114300">
            <wp:extent cx="1573530" cy="1573530"/>
            <wp:effectExtent l="0" t="0" r="7620" b="7620"/>
            <wp:docPr id="2" name="图片 2" descr="D:/汇云/芯经典挂网/长江大学文理学院/图片11.jp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汇云/芯经典挂网/长江大学文理学院/图片11.jpg图片11"/>
                    <pic:cNvPicPr>
                      <a:picLocks noChangeAspect="1"/>
                    </pic:cNvPicPr>
                  </pic:nvPicPr>
                  <pic:blipFill>
                    <a:blip r:embed="rId6"/>
                    <a:srcRect t="18" b="18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C57AB">
      <w:pPr>
        <w:keepNext w:val="0"/>
        <w:keepLines w:val="0"/>
        <w:widowControl/>
        <w:numPr>
          <w:ilvl w:val="0"/>
          <w:numId w:val="0"/>
        </w:numPr>
        <w:suppressLineNumbers w:val="0"/>
        <w:ind w:leftChars="200"/>
        <w:jc w:val="center"/>
        <w:rPr>
          <w:rFonts w:hint="default" w:ascii="Arial" w:hAnsi="Arial" w:cs="Arial"/>
          <w:b/>
          <w:bCs/>
          <w:sz w:val="22"/>
          <w:szCs w:val="28"/>
          <w:u w:val="none"/>
          <w:lang w:val="en-US" w:eastAsia="zh-CN"/>
        </w:rPr>
      </w:pPr>
      <w:r>
        <w:rPr>
          <w:rFonts w:hint="eastAsia"/>
          <w:b/>
          <w:bCs/>
          <w:sz w:val="22"/>
          <w:szCs w:val="28"/>
          <w:u w:val="none"/>
          <w:lang w:val="en-US" w:eastAsia="zh-CN"/>
        </w:rPr>
        <w:t xml:space="preserve">  小程序二维码</w:t>
      </w:r>
      <w:r>
        <w:rPr>
          <w:rFonts w:hint="default" w:ascii="Arial" w:hAnsi="Arial" w:cs="Arial"/>
          <w:b/>
          <w:bCs/>
          <w:sz w:val="24"/>
          <w:szCs w:val="32"/>
          <w:u w:val="none"/>
          <w:lang w:val="en-US" w:eastAsia="zh-CN"/>
        </w:rPr>
        <w:t>↑</w:t>
      </w:r>
    </w:p>
    <w:p w14:paraId="0E07A1AF">
      <w:pPr>
        <w:keepNext w:val="0"/>
        <w:keepLines w:val="0"/>
        <w:widowControl/>
        <w:numPr>
          <w:ilvl w:val="0"/>
          <w:numId w:val="0"/>
        </w:numPr>
        <w:suppressLineNumbers w:val="0"/>
        <w:ind w:leftChars="200"/>
        <w:jc w:val="center"/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M站链接：</w:t>
      </w:r>
      <w:r>
        <w:rPr>
          <w:rStyle w:val="8"/>
          <w:rFonts w:hint="eastAsia"/>
          <w:sz w:val="24"/>
          <w:szCs w:val="32"/>
          <w:lang w:val="en-US" w:eastAsia="zh-CN"/>
        </w:rPr>
        <w:t>https://m-www.xjdread.com/</w:t>
      </w:r>
    </w:p>
    <w:p w14:paraId="36FF0CA2"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</w:p>
    <w:p w14:paraId="19437ADD">
      <w:pPr>
        <w:keepNext w:val="0"/>
        <w:keepLines w:val="0"/>
        <w:widowControl/>
        <w:numPr>
          <w:ilvl w:val="0"/>
          <w:numId w:val="0"/>
        </w:numPr>
        <w:suppressLineNumbers w:val="0"/>
        <w:ind w:leftChars="20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第二步：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账号注册后，弹出机构认证页面，</w:t>
      </w: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点击【快捷认证】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none"/>
          <w:lang w:val="en-US" w:eastAsia="zh-CN"/>
        </w:rPr>
        <w:t>或</w:t>
      </w: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选择/检索【湖北医药学院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】实现认证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后开启阅读学习之旅。</w:t>
      </w:r>
    </w:p>
    <w:p w14:paraId="652F26CB">
      <w:pPr>
        <w:ind w:firstLine="560"/>
        <w:jc w:val="center"/>
      </w:pPr>
    </w:p>
    <w:p w14:paraId="5BD697FF">
      <w:pPr>
        <w:ind w:firstLine="560"/>
        <w:jc w:val="center"/>
      </w:pPr>
      <w:r>
        <w:drawing>
          <wp:inline distT="0" distB="0" distL="114300" distR="114300">
            <wp:extent cx="948690" cy="1862455"/>
            <wp:effectExtent l="9525" t="9525" r="13335" b="13970"/>
            <wp:docPr id="33" name="图片 5" descr="D:/汇云/产品资料/芯经典/IP免登录/微信图片_20251118154804_122_31.png微信图片_20251118154804_122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 descr="D:/汇云/产品资料/芯经典/IP免登录/微信图片_20251118154804_122_31.png微信图片_20251118154804_122_31"/>
                    <pic:cNvPicPr>
                      <a:picLocks noChangeAspect="1"/>
                    </pic:cNvPicPr>
                  </pic:nvPicPr>
                  <pic:blipFill>
                    <a:blip r:embed="rId7"/>
                    <a:srcRect l="-1588" t="6783" r="1588" b="2946"/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1862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43610" cy="1856740"/>
            <wp:effectExtent l="9525" t="9525" r="18415" b="10160"/>
            <wp:docPr id="34" name="图片 6" descr="D:/汇云/产品资料/芯经典/IP免登录/微信图片_20251118154805_123_31.png微信图片_20251118154805_123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 descr="D:/汇云/产品资料/芯经典/IP免登录/微信图片_20251118154805_123_31.png微信图片_20251118154805_123_31"/>
                    <pic:cNvPicPr>
                      <a:picLocks noChangeAspect="1"/>
                    </pic:cNvPicPr>
                  </pic:nvPicPr>
                  <pic:blipFill>
                    <a:blip r:embed="rId8">
                      <a:lum bright="-6000"/>
                    </a:blip>
                    <a:srcRect t="6510" b="2909"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1856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47420" cy="1850390"/>
            <wp:effectExtent l="9525" t="9525" r="14605" b="16510"/>
            <wp:docPr id="35" name="图片 7" descr="D:/汇云/产品资料/芯经典/IP免登录/认证界面.jpg认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 descr="D:/汇云/产品资料/芯经典/IP免登录/认证界面.jpg认证界面"/>
                    <pic:cNvPicPr>
                      <a:picLocks noChangeAspect="1"/>
                    </pic:cNvPicPr>
                  </pic:nvPicPr>
                  <pic:blipFill>
                    <a:blip r:embed="rId9">
                      <a:lum bright="-6000"/>
                    </a:blip>
                    <a:srcRect t="7039" b="2927"/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850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A33FB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155" w:leftChars="74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none"/>
          <w:lang w:val="en-US" w:eastAsia="zh-CN"/>
        </w:rPr>
        <w:t>注：IP范围内可免登录畅读平台资源；若需使用书架、个人中心等板块，建议登录/注册账号后操作。</w:t>
      </w:r>
    </w:p>
    <w:p w14:paraId="2DAFD273"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643" w:firstLineChars="200"/>
        <w:jc w:val="both"/>
        <w:rPr>
          <w:rFonts w:hint="default" w:ascii="黑体" w:hAnsi="黑体" w:eastAsia="黑体" w:cs="黑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lang w:val="en-US" w:eastAsia="zh-CN" w:bidi="ar"/>
        </w:rPr>
        <w:t>扫码认证注册</w:t>
      </w:r>
    </w:p>
    <w:p w14:paraId="1BC624FB">
      <w:pPr>
        <w:ind w:firstLine="56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第一步：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首次访问的读者扫描识别下方二维码进入平台。</w:t>
      </w:r>
    </w:p>
    <w:p w14:paraId="2F274C8A">
      <w:pPr>
        <w:ind w:firstLine="560"/>
        <w:jc w:val="center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397635" cy="1397635"/>
            <wp:effectExtent l="9525" t="9525" r="12065" b="12065"/>
            <wp:docPr id="5" name="图片 5" descr="D:/汇云/芯经典挂网/长江大学文理学院/图片2.jp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汇云/芯经典挂网/长江大学文理学院/图片2.jpg图片2"/>
                    <pic:cNvPicPr>
                      <a:picLocks noChangeAspect="1"/>
                    </pic:cNvPicPr>
                  </pic:nvPicPr>
                  <pic:blipFill>
                    <a:blip r:embed="rId10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39763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56B1809"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第二步：需连接校园网WiFi，选择/检索【湖北医药学院】-输入【手机号+验证码】完成账号注册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，注册完后开启阅读学习之旅。</w:t>
      </w:r>
    </w:p>
    <w:p w14:paraId="057A0633">
      <w:pPr>
        <w:ind w:firstLine="560"/>
        <w:jc w:val="center"/>
      </w:pPr>
      <w:r>
        <w:drawing>
          <wp:inline distT="0" distB="0" distL="114300" distR="114300">
            <wp:extent cx="988060" cy="1779905"/>
            <wp:effectExtent l="9525" t="9525" r="12065" b="10795"/>
            <wp:docPr id="6" name="图片 5" descr="D:/汇云/芯经典挂网/长江大学文理学院/图片3.jp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D:/汇云/芯经典挂网/长江大学文理学院/图片3.jpg图片3"/>
                    <pic:cNvPicPr>
                      <a:picLocks noChangeAspect="1"/>
                    </pic:cNvPicPr>
                  </pic:nvPicPr>
                  <pic:blipFill>
                    <a:blip r:embed="rId11"/>
                    <a:srcRect l="282" r="28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779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91870" cy="1800225"/>
            <wp:effectExtent l="9525" t="9525" r="17780" b="9525"/>
            <wp:docPr id="7" name="图片 6" descr="D:/汇云/芯经典挂网/长江大学文理学院/图片4.jp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D:/汇云/芯经典挂网/长江大学文理学院/图片4.jpg图片4"/>
                    <pic:cNvPicPr>
                      <a:picLocks noChangeAspect="1"/>
                    </pic:cNvPicPr>
                  </pic:nvPicPr>
                  <pic:blipFill>
                    <a:blip r:embed="rId12"/>
                    <a:srcRect l="670" r="670"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62355" cy="1800225"/>
            <wp:effectExtent l="9525" t="9525" r="13970" b="9525"/>
            <wp:docPr id="8" name="图片 7" descr="D:/汇云/芯经典挂网/长江大学文理学院/图片5.jp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D:/汇云/芯经典挂网/长江大学文理学院/图片5.jpg图片5"/>
                    <pic:cNvPicPr>
                      <a:picLocks noChangeAspect="1"/>
                    </pic:cNvPicPr>
                  </pic:nvPicPr>
                  <pic:blipFill>
                    <a:blip r:embed="rId13"/>
                    <a:srcRect l="617" r="617"/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0EABD0">
      <w:pPr>
        <w:ind w:firstLine="560"/>
        <w:jc w:val="center"/>
      </w:pPr>
    </w:p>
    <w:p w14:paraId="67427DF3">
      <w:pPr>
        <w:ind w:firstLine="560"/>
        <w:jc w:val="center"/>
      </w:pPr>
    </w:p>
    <w:p w14:paraId="649B23D3">
      <w:pPr>
        <w:ind w:firstLine="560"/>
        <w:jc w:val="center"/>
      </w:pPr>
    </w:p>
    <w:p w14:paraId="32F70C4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420" w:firstLineChars="0"/>
        <w:jc w:val="both"/>
        <w:rPr>
          <w:rFonts w:hint="default" w:ascii="黑体" w:hAnsi="黑体" w:eastAsia="黑体" w:cs="黑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lang w:val="en-US" w:eastAsia="zh-CN" w:bidi="ar"/>
        </w:rPr>
        <w:t>PC端：</w:t>
      </w:r>
    </w:p>
    <w:p w14:paraId="6048785B">
      <w:pPr>
        <w:ind w:firstLine="56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第一步：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进入平台后，首页点击右上角【登录】。</w:t>
      </w:r>
    </w:p>
    <w:p w14:paraId="7F975BDF">
      <w:pPr>
        <w:ind w:firstLine="56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第二步：需连接校园网WiFi，点击【微信扫码】手机扫描二维码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none"/>
          <w:lang w:val="en-US" w:eastAsia="zh-CN"/>
        </w:rPr>
        <w:t>或</w:t>
      </w: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点击【验证码登录】-输入【手机号+验证码】登录/注册。</w:t>
      </w:r>
    </w:p>
    <w:p w14:paraId="4F4ED72A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2033270" cy="2019300"/>
            <wp:effectExtent l="0" t="0" r="5080" b="0"/>
            <wp:docPr id="36" name="图片 36" descr="D:/汇云/产品资料/芯经典/IP免登录/pc端2.pngpc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/汇云/产品资料/芯经典/IP免登录/pc端2.pngpc端2"/>
                    <pic:cNvPicPr>
                      <a:picLocks noChangeAspect="1"/>
                    </pic:cNvPicPr>
                  </pic:nvPicPr>
                  <pic:blipFill>
                    <a:blip r:embed="rId14"/>
                    <a:srcRect l="19265" r="19265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2029460" cy="2011045"/>
            <wp:effectExtent l="0" t="0" r="8890" b="8255"/>
            <wp:docPr id="37" name="图片 37" descr="D:/汇云/产品资料/芯经典/IP免登录/pc端5.pngpc端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:/汇云/产品资料/芯经典/IP免登录/pc端5.pngpc端5"/>
                    <pic:cNvPicPr>
                      <a:picLocks noChangeAspect="1"/>
                    </pic:cNvPicPr>
                  </pic:nvPicPr>
                  <pic:blipFill>
                    <a:blip r:embed="rId15"/>
                    <a:srcRect l="21001" t="-556" r="13967" b="556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3B0C7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lang w:val="en-US" w:eastAsia="zh-CN"/>
        </w:rPr>
      </w:pPr>
    </w:p>
    <w:p w14:paraId="679DE2B4">
      <w:pPr>
        <w:ind w:firstLine="56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第三步：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账号注册后，选择认证机构，弹出机构认证页面，</w:t>
      </w: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点击【快捷认证】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none"/>
          <w:lang w:val="en-US" w:eastAsia="zh-CN"/>
        </w:rPr>
        <w:t>或</w:t>
      </w: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选择/检索【湖北医药学院】实现认证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后开启阅读学习之旅。</w:t>
      </w:r>
    </w:p>
    <w:p w14:paraId="20AEA33B">
      <w:pPr>
        <w:ind w:firstLine="560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3904615" cy="2146300"/>
            <wp:effectExtent l="9525" t="9525" r="10160" b="15875"/>
            <wp:docPr id="17" name="图片 17" descr="D:/汇云/产品资料/芯经典/IP免登录/pc端6.pngpc端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汇云/产品资料/芯经典/IP免登录/pc端6.pngpc端6"/>
                    <pic:cNvPicPr>
                      <a:picLocks noChangeAspect="1"/>
                    </pic:cNvPicPr>
                  </pic:nvPicPr>
                  <pic:blipFill>
                    <a:blip r:embed="rId16"/>
                    <a:srcRect t="1821" b="1821"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214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F8D835D">
      <w:pPr>
        <w:ind w:firstLine="560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3929380" cy="2339340"/>
            <wp:effectExtent l="9525" t="9525" r="13970" b="13335"/>
            <wp:docPr id="38" name="图片 38" descr="D:/汇云/产品资料/芯经典/IP免登录/pc端7.pngpc端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:/汇云/产品资料/芯经典/IP免登录/pc端7.pngpc端7"/>
                    <pic:cNvPicPr>
                      <a:picLocks noChangeAspect="1"/>
                    </pic:cNvPicPr>
                  </pic:nvPicPr>
                  <pic:blipFill>
                    <a:blip r:embed="rId17"/>
                    <a:srcRect t="1640" b="1640"/>
                    <a:stretch>
                      <a:fillRect/>
                    </a:stretch>
                  </pic:blipFill>
                  <pic:spPr>
                    <a:xfrm>
                      <a:off x="0" y="0"/>
                      <a:ext cx="3929380" cy="23393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AEB221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155" w:leftChars="74"/>
        <w:jc w:val="both"/>
        <w:textAlignment w:val="auto"/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u w:val="none"/>
          <w:lang w:val="en-US" w:eastAsia="zh-CN"/>
        </w:rPr>
        <w:t>注：首次注册的读者均需在IP范围内连接校园网WIFI，注册成功后，后期使用不限制访问地点。</w:t>
      </w:r>
    </w:p>
    <w:p w14:paraId="7704BFCD">
      <w:pPr>
        <w:keepNext w:val="0"/>
        <w:keepLines w:val="0"/>
        <w:widowControl/>
        <w:suppressLineNumbers w:val="0"/>
        <w:jc w:val="both"/>
        <w:rPr>
          <w:rFonts w:hint="eastAsia" w:ascii="黑体" w:hAnsi="黑体" w:eastAsia="黑体" w:cs="黑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lang w:val="en-US" w:eastAsia="zh-CN" w:bidi="ar"/>
        </w:rPr>
        <w:t>二、多端访问方式</w:t>
      </w:r>
    </w:p>
    <w:p w14:paraId="0A3C3DFD">
      <w:pPr>
        <w:ind w:firstLine="560"/>
        <w:jc w:val="left"/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【小程序访问】：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微信识别下方小程序码即可访问；</w:t>
      </w:r>
    </w:p>
    <w:p w14:paraId="6782739D">
      <w:pPr>
        <w:keepNext w:val="0"/>
        <w:keepLines w:val="0"/>
        <w:widowControl/>
        <w:suppressLineNumbers w:val="0"/>
        <w:jc w:val="left"/>
      </w:pPr>
    </w:p>
    <w:p w14:paraId="040C5364">
      <w:pPr>
        <w:ind w:firstLine="560"/>
        <w:jc w:val="center"/>
      </w:pPr>
      <w:r>
        <w:drawing>
          <wp:inline distT="0" distB="0" distL="114300" distR="114300">
            <wp:extent cx="1425575" cy="1425575"/>
            <wp:effectExtent l="0" t="0" r="3175" b="3175"/>
            <wp:docPr id="4" name="图片 4" descr="D:/汇云/芯经典挂网/长江大学文理学院/图片11.jp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汇云/芯经典挂网/长江大学文理学院/图片11.jpg图片11"/>
                    <pic:cNvPicPr>
                      <a:picLocks noChangeAspect="1"/>
                    </pic:cNvPicPr>
                  </pic:nvPicPr>
                  <pic:blipFill>
                    <a:blip r:embed="rId6"/>
                    <a:srcRect t="18" b="18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F9F0F">
      <w:pPr>
        <w:ind w:firstLine="560"/>
        <w:jc w:val="center"/>
      </w:pPr>
    </w:p>
    <w:p w14:paraId="2BB1B8EB">
      <w:pPr>
        <w:ind w:firstLine="56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【PC网页访问】：</w:t>
      </w:r>
      <w:r>
        <w:rPr>
          <w:rStyle w:val="8"/>
          <w:rFonts w:hint="eastAsia"/>
          <w:sz w:val="28"/>
          <w:szCs w:val="36"/>
          <w:lang w:val="en-US" w:eastAsia="zh-CN"/>
        </w:rPr>
        <w:fldChar w:fldCharType="begin"/>
      </w:r>
      <w:r>
        <w:rPr>
          <w:rStyle w:val="8"/>
          <w:rFonts w:hint="eastAsia"/>
          <w:sz w:val="28"/>
          <w:szCs w:val="36"/>
          <w:lang w:val="en-US" w:eastAsia="zh-CN"/>
        </w:rPr>
        <w:instrText xml:space="preserve"> HYPERLINK "https://www.xjdread.com/" </w:instrText>
      </w:r>
      <w:r>
        <w:rPr>
          <w:rStyle w:val="8"/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8"/>
          <w:rFonts w:hint="eastAsia"/>
          <w:sz w:val="28"/>
          <w:szCs w:val="36"/>
          <w:lang w:val="en-US" w:eastAsia="zh-CN"/>
        </w:rPr>
        <w:t>https://www.xjdread.com/</w:t>
      </w:r>
      <w:r>
        <w:rPr>
          <w:rStyle w:val="8"/>
          <w:rFonts w:hint="eastAsia"/>
          <w:sz w:val="28"/>
          <w:szCs w:val="36"/>
          <w:lang w:val="en-US" w:eastAsia="zh-CN"/>
        </w:rPr>
        <w:fldChar w:fldCharType="end"/>
      </w:r>
    </w:p>
    <w:p w14:paraId="039D9C2A">
      <w:pPr>
        <w:ind w:firstLine="56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【M站访问】：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识别下方二维码</w:t>
      </w:r>
      <w:r>
        <w:rPr>
          <w:rFonts w:hint="eastAsia" w:ascii="仿宋" w:hAnsi="仿宋" w:eastAsia="仿宋" w:cs="仿宋"/>
          <w:b/>
          <w:bCs/>
          <w:sz w:val="28"/>
          <w:szCs w:val="28"/>
          <w:u w:val="none"/>
          <w:lang w:val="en-US" w:eastAsia="zh-CN"/>
        </w:rPr>
        <w:t>关注微信公众号[芯知识&amp;芯经典]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后进入菜单栏点击[在线阅读]即可访问哦，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如您在使用过程中有任何问题，都可在公众号中联系小芯反馈，同时也会不定期推出阅读活动哦！</w:t>
      </w:r>
    </w:p>
    <w:p w14:paraId="0F535F8D">
      <w:pPr>
        <w:ind w:firstLine="560"/>
        <w:jc w:val="center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325245" cy="1348105"/>
            <wp:effectExtent l="9525" t="9525" r="17780" b="13970"/>
            <wp:docPr id="9" name="图片 9" descr="D:/汇云/芯经典挂网/长江大学文理学院/图片12.jpg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汇云/芯经典挂网/长江大学文理学院/图片12.jpg图片1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3481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49B8605">
      <w:pPr>
        <w:ind w:firstLine="560"/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 w14:paraId="561709AF">
      <w:pPr>
        <w:keepNext w:val="0"/>
        <w:keepLines w:val="0"/>
        <w:widowControl/>
        <w:numPr>
          <w:ilvl w:val="0"/>
          <w:numId w:val="3"/>
        </w:numPr>
        <w:suppressLineNumbers w:val="0"/>
        <w:jc w:val="both"/>
        <w:rPr>
          <w:rFonts w:hint="default" w:ascii="黑体" w:hAnsi="黑体" w:eastAsia="黑体" w:cs="黑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lang w:val="en-US" w:eastAsia="zh-CN" w:bidi="ar"/>
        </w:rPr>
        <w:t>试用时长</w:t>
      </w:r>
    </w:p>
    <w:p w14:paraId="20121329">
      <w:pPr>
        <w:ind w:firstLine="560"/>
        <w:jc w:val="left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2026年5月14日至2026年12月31日</w:t>
      </w:r>
    </w:p>
    <w:p w14:paraId="0DEE7706">
      <w:pPr>
        <w:keepNext w:val="0"/>
        <w:keepLines w:val="0"/>
        <w:widowControl/>
        <w:numPr>
          <w:ilvl w:val="0"/>
          <w:numId w:val="3"/>
        </w:numPr>
        <w:suppressLineNumbers w:val="0"/>
        <w:jc w:val="both"/>
        <w:rPr>
          <w:rFonts w:hint="eastAsia" w:ascii="黑体" w:hAnsi="黑体" w:eastAsia="黑体" w:cs="黑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lang w:val="en-US" w:eastAsia="zh-CN" w:bidi="ar"/>
        </w:rPr>
        <w:t>内容特色</w:t>
      </w:r>
    </w:p>
    <w:p w14:paraId="454F1F08">
      <w:pPr>
        <w:ind w:firstLine="56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平台整合红色经典、文明经典、专业经典等多维度优秀资源，构建起全方位、多层次的经典阅读与学习体系。</w:t>
      </w:r>
    </w:p>
    <w:p w14:paraId="4F508D28">
      <w:pPr>
        <w:ind w:firstLine="56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【红色经典】</w:t>
      </w:r>
    </w:p>
    <w:p w14:paraId="4A3CE910">
      <w:pPr>
        <w:ind w:firstLine="56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精选四史、新时代中国梦、红色故事、红色经典为题材，展现坚定理想信念、崇高革命精神与爱国情怀，具有教育意义与文学价值的书籍。</w:t>
      </w:r>
    </w:p>
    <w:p w14:paraId="580ED7B0">
      <w:pPr>
        <w:ind w:firstLine="560"/>
        <w:jc w:val="center"/>
      </w:pPr>
      <w:r>
        <w:drawing>
          <wp:inline distT="0" distB="0" distL="114300" distR="114300">
            <wp:extent cx="3240405" cy="1800225"/>
            <wp:effectExtent l="9525" t="9525" r="17145" b="9525"/>
            <wp:docPr id="11" name="图片 9" descr="D:/汇云/芯经典挂网/长江大学文理学院/图片13.jp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D:/汇云/芯经典挂网/长江大学文理学院/图片13.jpg图片13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6477D1C">
      <w:pPr>
        <w:ind w:firstLine="56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【文明经典】</w:t>
      </w:r>
    </w:p>
    <w:p w14:paraId="4F0EF3A6">
      <w:pPr>
        <w:ind w:firstLine="56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与多个通识教育学院和文学院等合作，由专家团队梳理并推荐适合学生阅读的文明经典著作。</w:t>
      </w:r>
    </w:p>
    <w:p w14:paraId="4AA4097B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202940" cy="1800225"/>
            <wp:effectExtent l="9525" t="9525" r="16510" b="9525"/>
            <wp:docPr id="12" name="图片 10" descr="D:/汇云/芯经典挂网/长江大学文理学院/图片14.jpg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D:/汇云/芯经典挂网/长江大学文理学院/图片14.jpg图片14"/>
                    <pic:cNvPicPr>
                      <a:picLocks noChangeAspect="1"/>
                    </pic:cNvPicPr>
                  </pic:nvPicPr>
                  <pic:blipFill>
                    <a:blip r:embed="rId20"/>
                    <a:srcRect t="10" b="10"/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295330A">
      <w:pPr>
        <w:keepNext w:val="0"/>
        <w:keepLines w:val="0"/>
        <w:widowControl/>
        <w:suppressLineNumbers w:val="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0355C5A">
      <w:pPr>
        <w:ind w:firstLine="56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【专业经典】</w:t>
      </w:r>
    </w:p>
    <w:p w14:paraId="7336DFBE">
      <w:pPr>
        <w:ind w:firstLine="56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由权威教授以及AI智能推荐为读者精准筛选并匹配各科专业必读的经典书籍。并同时搭配名师导读视频，让读者在专业学习中更加便捷。</w:t>
      </w:r>
    </w:p>
    <w:p w14:paraId="3C72F90F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435350" cy="1800225"/>
            <wp:effectExtent l="9525" t="9525" r="12700" b="9525"/>
            <wp:docPr id="13" name="图片 11" descr="D:/汇云/芯经典挂网/长江大学文理学院/图片15.jpg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D:/汇云/芯经典挂网/长江大学文理学院/图片15.jpg图片15"/>
                    <pic:cNvPicPr>
                      <a:picLocks noChangeAspect="1"/>
                    </pic:cNvPicPr>
                  </pic:nvPicPr>
                  <pic:blipFill>
                    <a:blip r:embed="rId21"/>
                    <a:srcRect t="9" b="9"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4DB3F7A">
      <w:pPr>
        <w:ind w:firstLine="281" w:firstLineChars="1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【获奖图书】</w:t>
      </w:r>
    </w:p>
    <w:p w14:paraId="2B2F943F">
      <w:pPr>
        <w:ind w:firstLine="56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平台收录诺贝尔文学奖、茅盾文学奖、鲁迅文学奖等多项全球顶尖文学殿堂级的图书作品。</w:t>
      </w:r>
    </w:p>
    <w:p w14:paraId="49995527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2920" cy="1800225"/>
            <wp:effectExtent l="9525" t="9525" r="14605" b="9525"/>
            <wp:docPr id="14" name="图片 12" descr="D:/汇云/芯经典挂网/长江大学文理学院/图片16.jpg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D:/汇云/芯经典挂网/长江大学文理学院/图片16.jpg图片16"/>
                    <pic:cNvPicPr>
                      <a:picLocks noChangeAspect="1"/>
                    </pic:cNvPicPr>
                  </pic:nvPicPr>
                  <pic:blipFill>
                    <a:blip r:embed="rId22"/>
                    <a:srcRect t="10" b="10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BE50AC4">
      <w:pPr>
        <w:ind w:firstLine="281" w:firstLineChars="1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【热门图书】</w:t>
      </w:r>
    </w:p>
    <w:p w14:paraId="13C5161D">
      <w:pPr>
        <w:ind w:firstLine="56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除经典典籍图书以外，平台紧跟社会热点与大众阅读趋势，收录畅销文学作品、影视原著、新书速递、豆瓣好书等。古今中外，想看的书都可一网打尽。</w:t>
      </w:r>
    </w:p>
    <w:p w14:paraId="4F985101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68705" cy="1800225"/>
            <wp:effectExtent l="9525" t="9525" r="17145" b="9525"/>
            <wp:docPr id="15" name="图片 13" descr="D:/汇云/芯经典挂网/长江大学文理学院/图片17.jpg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D:/汇云/芯经典挂网/长江大学文理学院/图片17.jpg图片17"/>
                    <pic:cNvPicPr>
                      <a:picLocks noChangeAspect="1"/>
                    </pic:cNvPicPr>
                  </pic:nvPicPr>
                  <pic:blipFill>
                    <a:blip r:embed="rId23"/>
                    <a:srcRect l="494" r="494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57275" cy="1800225"/>
            <wp:effectExtent l="9525" t="9525" r="9525" b="9525"/>
            <wp:docPr id="18" name="图片 16" descr="D:/汇云/芯经典挂网/长江大学文理学院/图片18.jpg图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D:/汇云/芯经典挂网/长江大学文理学院/图片18.jpg图片18"/>
                    <pic:cNvPicPr>
                      <a:picLocks noChangeAspect="1"/>
                    </pic:cNvPicPr>
                  </pic:nvPicPr>
                  <pic:blipFill>
                    <a:blip r:embed="rId24"/>
                    <a:srcRect l="265" r="26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65530" cy="1800225"/>
            <wp:effectExtent l="9525" t="9525" r="10795" b="9525"/>
            <wp:docPr id="19" name="图片 17" descr="D:/汇云/芯经典挂网/长江大学文理学院/图片19.jpg图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D:/汇云/芯经典挂网/长江大学文理学院/图片19.jpg图片19"/>
                    <pic:cNvPicPr>
                      <a:picLocks noChangeAspect="1"/>
                    </pic:cNvPicPr>
                  </pic:nvPicPr>
                  <pic:blipFill>
                    <a:blip r:embed="rId25"/>
                    <a:srcRect l="265" r="265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6B14AC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9301DCC">
      <w:pPr>
        <w:keepNext w:val="0"/>
        <w:keepLines w:val="0"/>
        <w:widowControl/>
        <w:numPr>
          <w:ilvl w:val="0"/>
          <w:numId w:val="3"/>
        </w:numPr>
        <w:suppressLineNumbers w:val="0"/>
        <w:jc w:val="both"/>
        <w:rPr>
          <w:rFonts w:hint="default" w:ascii="黑体" w:hAnsi="黑体" w:eastAsia="黑体" w:cs="黑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lang w:val="en-US" w:eastAsia="zh-CN" w:bidi="ar"/>
        </w:rPr>
        <w:t>特色功能</w:t>
      </w:r>
    </w:p>
    <w:p w14:paraId="01D72EA7">
      <w:p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【AI辅助阅读】</w:t>
      </w: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图书内容大纲整理</w:t>
      </w:r>
    </w:p>
    <w:p w14:paraId="5BCAF027">
      <w:pPr>
        <w:ind w:firstLine="560" w:firstLineChars="200"/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结合AI大数据分析，平台内的经典图书由AI工具自动生成AI综述与思维导图的图书内容大纲，快速了解书籍的中心主题与创作背景。</w:t>
      </w:r>
    </w:p>
    <w:p w14:paraId="6BAEEF59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62025" cy="1800225"/>
            <wp:effectExtent l="9525" t="9525" r="9525" b="9525"/>
            <wp:docPr id="20" name="图片 18" descr="D:/汇云/芯经典挂网/长江大学文理学院/图片20.jpg图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D:/汇云/芯经典挂网/长江大学文理学院/图片20.jpg图片20"/>
                    <pic:cNvPicPr>
                      <a:picLocks noChangeAspect="1"/>
                    </pic:cNvPicPr>
                  </pic:nvPicPr>
                  <pic:blipFill>
                    <a:blip r:embed="rId26"/>
                    <a:srcRect l="335" r="335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70280" cy="1800225"/>
            <wp:effectExtent l="9525" t="9525" r="10795" b="9525"/>
            <wp:docPr id="21" name="图片 19" descr="D:/汇云/芯经典挂网/长江大学文理学院/图片21.jpg图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D:/汇云/芯经典挂网/长江大学文理学院/图片21.jpg图片21"/>
                    <pic:cNvPicPr>
                      <a:picLocks noChangeAspect="1"/>
                    </pic:cNvPicPr>
                  </pic:nvPicPr>
                  <pic:blipFill>
                    <a:blip r:embed="rId27"/>
                    <a:srcRect l="317" r="317"/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70280" cy="1800225"/>
            <wp:effectExtent l="9525" t="9525" r="10795" b="9525"/>
            <wp:docPr id="22" name="图片 20" descr="D:/汇云/芯经典挂网/长江大学文理学院/图片22.jpg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D:/汇云/芯经典挂网/长江大学文理学院/图片22.jpg图片22"/>
                    <pic:cNvPicPr>
                      <a:picLocks noChangeAspect="1"/>
                    </pic:cNvPicPr>
                  </pic:nvPicPr>
                  <pic:blipFill>
                    <a:blip r:embed="rId28"/>
                    <a:srcRect l="317" r="317"/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DD031C">
      <w:pPr>
        <w:keepNext w:val="0"/>
        <w:keepLines w:val="0"/>
        <w:widowControl/>
        <w:suppressLineNumbers w:val="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3733BC3"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【智能AI助手】</w:t>
      </w:r>
    </w:p>
    <w:p w14:paraId="0633194E">
      <w:pPr>
        <w:ind w:firstLine="560" w:firstLineChars="200"/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有问题，问小芯。平台搭载智能AI助手，精准解答书籍中的任何疑问，你的24小时在线「芯」助手。进入书籍详情页后点击【小芯图标】即可唤醒。</w:t>
      </w:r>
    </w:p>
    <w:p w14:paraId="6D409208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67105" cy="1800225"/>
            <wp:effectExtent l="9525" t="9525" r="13970" b="9525"/>
            <wp:docPr id="23" name="图片 21" descr="D:/汇云/芯经典挂网/长江大学文理学院/图片23.jpg图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D:/汇云/芯经典挂网/长江大学文理学院/图片23.jpg图片23"/>
                    <pic:cNvPicPr>
                      <a:picLocks noChangeAspect="1"/>
                    </pic:cNvPicPr>
                  </pic:nvPicPr>
                  <pic:blipFill>
                    <a:blip r:embed="rId29"/>
                    <a:srcRect l="688" r="688"/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62660" cy="1800225"/>
            <wp:effectExtent l="9525" t="9525" r="18415" b="9525"/>
            <wp:docPr id="24" name="图片 22" descr="D:/汇云/芯经典挂网/长江大学文理学院/图片24.jpg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 descr="D:/汇云/芯经典挂网/长江大学文理学院/图片24.jpg图片24"/>
                    <pic:cNvPicPr>
                      <a:picLocks noChangeAspect="1"/>
                    </pic:cNvPicPr>
                  </pic:nvPicPr>
                  <pic:blipFill>
                    <a:blip r:embed="rId30"/>
                    <a:srcRect l="723" r="723"/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A4A447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CFECE60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【专题书单推荐与书架】专题书单推荐与自建</w:t>
      </w:r>
    </w:p>
    <w:p w14:paraId="55195829">
      <w:pPr>
        <w:ind w:firstLine="560" w:firstLineChars="200"/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  <w:t>不知道读什么书？平台内设置了专题书单，每周更新，涵盖热点话题、学科前沿、重大节日/纪念日特辑等主题。同时还支持读者自荐书单，分享个人书单哦~</w:t>
      </w:r>
    </w:p>
    <w:p w14:paraId="217E6B85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78990" cy="1667510"/>
            <wp:effectExtent l="9525" t="9525" r="16510" b="18415"/>
            <wp:docPr id="25" name="图片 23" descr="D:/汇云/芯经典挂网/长江大学文理学院/图片25.jpg图片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 descr="D:/汇云/芯经典挂网/长江大学文理学院/图片25.jpg图片25"/>
                    <pic:cNvPicPr>
                      <a:picLocks noChangeAspect="1"/>
                    </pic:cNvPicPr>
                  </pic:nvPicPr>
                  <pic:blipFill>
                    <a:blip r:embed="rId31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667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88895" cy="1673225"/>
            <wp:effectExtent l="9525" t="9525" r="11430" b="12700"/>
            <wp:docPr id="26" name="图片 24" descr="D:/汇云/芯经典挂网/长江大学文理学院/图片26.jpg图片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 descr="D:/汇云/芯经典挂网/长江大学文理学院/图片26.jpg图片26"/>
                    <pic:cNvPicPr>
                      <a:picLocks noChangeAspect="1"/>
                    </pic:cNvPicPr>
                  </pic:nvPicPr>
                  <pic:blipFill>
                    <a:blip r:embed="rId32"/>
                    <a:srcRect t="11" b="11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673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DD06EC6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CCE1D49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【书架整理】</w:t>
      </w:r>
    </w:p>
    <w:p w14:paraId="37CB000E">
      <w:pPr>
        <w:keepNext w:val="0"/>
        <w:keepLines w:val="0"/>
        <w:widowControl/>
        <w:suppressLineNumbers w:val="0"/>
        <w:ind w:firstLine="56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加入书架的书籍错综复杂不清楚怎么办？平台书架功能支持自定义创建哦，读者可根据自身的偏好将书籍归类，让书籍分类一目了然。</w:t>
      </w:r>
    </w:p>
    <w:p w14:paraId="3FCA48CB">
      <w:pPr>
        <w:keepNext w:val="0"/>
        <w:keepLines w:val="0"/>
        <w:widowControl/>
        <w:suppressLineNumbers w:val="0"/>
        <w:ind w:firstLine="56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39165" cy="1800225"/>
            <wp:effectExtent l="9525" t="9525" r="13335" b="9525"/>
            <wp:docPr id="27" name="图片 25" descr="D:/汇云/芯经典挂网/长江大学文理学院/图片27.jpg图片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 descr="D:/汇云/芯经典挂网/长江大学文理学院/图片27.jpg图片27"/>
                    <pic:cNvPicPr>
                      <a:picLocks noChangeAspect="1"/>
                    </pic:cNvPicPr>
                  </pic:nvPicPr>
                  <pic:blipFill>
                    <a:blip r:embed="rId33"/>
                    <a:srcRect l="670" r="670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39165" cy="1800225"/>
            <wp:effectExtent l="9525" t="9525" r="13335" b="9525"/>
            <wp:docPr id="28" name="图片 26" descr="D:/汇云/芯经典挂网/长江大学文理学院/图片28.jpg图片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 descr="D:/汇云/芯经典挂网/长江大学文理学院/图片28.jpg图片28"/>
                    <pic:cNvPicPr>
                      <a:picLocks noChangeAspect="1"/>
                    </pic:cNvPicPr>
                  </pic:nvPicPr>
                  <pic:blipFill>
                    <a:blip r:embed="rId34"/>
                    <a:srcRect l="688" r="688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35E278">
      <w:pPr>
        <w:keepNext w:val="0"/>
        <w:keepLines w:val="0"/>
        <w:widowControl/>
        <w:suppressLineNumbers w:val="0"/>
        <w:jc w:val="left"/>
      </w:pPr>
    </w:p>
    <w:p w14:paraId="0DBA1595">
      <w:pPr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 w14:paraId="72788831">
      <w:pPr>
        <w:ind w:firstLine="560" w:firstLineChars="200"/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 w14:paraId="0B3D6D4F">
      <w:pPr>
        <w:ind w:firstLine="560" w:firstLineChars="200"/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 w14:paraId="74E0EE5E">
      <w:pPr>
        <w:ind w:firstLine="56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 w14:paraId="07AF7378">
      <w:pPr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B7330E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2FA591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YzS4A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YzS4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2FA591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2A6568"/>
    <w:multiLevelType w:val="singleLevel"/>
    <w:tmpl w:val="C32A656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EFE39951"/>
    <w:multiLevelType w:val="singleLevel"/>
    <w:tmpl w:val="EFE39951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792B3F1E"/>
    <w:multiLevelType w:val="singleLevel"/>
    <w:tmpl w:val="792B3F1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D720D"/>
    <w:rsid w:val="00BF0445"/>
    <w:rsid w:val="00E66107"/>
    <w:rsid w:val="02EB5557"/>
    <w:rsid w:val="04A3012C"/>
    <w:rsid w:val="05754C01"/>
    <w:rsid w:val="05B47F69"/>
    <w:rsid w:val="0635503F"/>
    <w:rsid w:val="06B16B87"/>
    <w:rsid w:val="08020AB2"/>
    <w:rsid w:val="08AA7FC6"/>
    <w:rsid w:val="096A6D80"/>
    <w:rsid w:val="09742F12"/>
    <w:rsid w:val="09B713FD"/>
    <w:rsid w:val="09BF208D"/>
    <w:rsid w:val="0AB4389F"/>
    <w:rsid w:val="0BED101D"/>
    <w:rsid w:val="0D154302"/>
    <w:rsid w:val="0DBB3B97"/>
    <w:rsid w:val="0E7F4BD9"/>
    <w:rsid w:val="10786F12"/>
    <w:rsid w:val="118C2F9A"/>
    <w:rsid w:val="12BD38C9"/>
    <w:rsid w:val="12EE319F"/>
    <w:rsid w:val="13673D62"/>
    <w:rsid w:val="137A2D83"/>
    <w:rsid w:val="13B76D9B"/>
    <w:rsid w:val="14E55F02"/>
    <w:rsid w:val="15581D13"/>
    <w:rsid w:val="15E13171"/>
    <w:rsid w:val="162C5B6F"/>
    <w:rsid w:val="1682657E"/>
    <w:rsid w:val="16BF34C9"/>
    <w:rsid w:val="16DE7B91"/>
    <w:rsid w:val="17E603C4"/>
    <w:rsid w:val="18644328"/>
    <w:rsid w:val="18FE560D"/>
    <w:rsid w:val="1A7806FD"/>
    <w:rsid w:val="1C1C2FAC"/>
    <w:rsid w:val="1FB00909"/>
    <w:rsid w:val="1FC81641"/>
    <w:rsid w:val="1FD81ACE"/>
    <w:rsid w:val="1FFB1A16"/>
    <w:rsid w:val="21120551"/>
    <w:rsid w:val="21885F91"/>
    <w:rsid w:val="218C4CB4"/>
    <w:rsid w:val="21B535DD"/>
    <w:rsid w:val="22A379E2"/>
    <w:rsid w:val="22D71136"/>
    <w:rsid w:val="230F4B13"/>
    <w:rsid w:val="235272EE"/>
    <w:rsid w:val="23757D3B"/>
    <w:rsid w:val="239B2179"/>
    <w:rsid w:val="23CD61CB"/>
    <w:rsid w:val="240F7F39"/>
    <w:rsid w:val="24706640"/>
    <w:rsid w:val="25B22B68"/>
    <w:rsid w:val="27B60CB4"/>
    <w:rsid w:val="27FB323D"/>
    <w:rsid w:val="283205FE"/>
    <w:rsid w:val="28D8098D"/>
    <w:rsid w:val="299327C4"/>
    <w:rsid w:val="29DB2BB8"/>
    <w:rsid w:val="29E0703F"/>
    <w:rsid w:val="2B611ABA"/>
    <w:rsid w:val="2B665F42"/>
    <w:rsid w:val="2C727379"/>
    <w:rsid w:val="2CA15554"/>
    <w:rsid w:val="2CE618B6"/>
    <w:rsid w:val="2E4140F1"/>
    <w:rsid w:val="2E8B665B"/>
    <w:rsid w:val="2EAF4725"/>
    <w:rsid w:val="2EB540B0"/>
    <w:rsid w:val="2F6376CB"/>
    <w:rsid w:val="2F727CE6"/>
    <w:rsid w:val="2FE46D20"/>
    <w:rsid w:val="30281828"/>
    <w:rsid w:val="314B2DEF"/>
    <w:rsid w:val="318D3B8D"/>
    <w:rsid w:val="32AD1732"/>
    <w:rsid w:val="32CA6AE3"/>
    <w:rsid w:val="33020E3C"/>
    <w:rsid w:val="34D57E3D"/>
    <w:rsid w:val="34DF294B"/>
    <w:rsid w:val="356F0F35"/>
    <w:rsid w:val="358878E1"/>
    <w:rsid w:val="36084F23"/>
    <w:rsid w:val="37036DCD"/>
    <w:rsid w:val="37C56E8B"/>
    <w:rsid w:val="39312C65"/>
    <w:rsid w:val="396401D4"/>
    <w:rsid w:val="39BC1544"/>
    <w:rsid w:val="3A1D02E4"/>
    <w:rsid w:val="3B4413CB"/>
    <w:rsid w:val="3CD043D5"/>
    <w:rsid w:val="3D934113"/>
    <w:rsid w:val="3DB44648"/>
    <w:rsid w:val="3E00050C"/>
    <w:rsid w:val="3E7964D0"/>
    <w:rsid w:val="40C120CD"/>
    <w:rsid w:val="41490D2C"/>
    <w:rsid w:val="41B6005B"/>
    <w:rsid w:val="420071D6"/>
    <w:rsid w:val="442104D5"/>
    <w:rsid w:val="44220155"/>
    <w:rsid w:val="452B420A"/>
    <w:rsid w:val="45A87057"/>
    <w:rsid w:val="46084AF2"/>
    <w:rsid w:val="47E0217A"/>
    <w:rsid w:val="493417A6"/>
    <w:rsid w:val="49C60D15"/>
    <w:rsid w:val="4A03697C"/>
    <w:rsid w:val="4A323C48"/>
    <w:rsid w:val="4AE14CE5"/>
    <w:rsid w:val="4B3D53FF"/>
    <w:rsid w:val="4B5936AA"/>
    <w:rsid w:val="4B5B2430"/>
    <w:rsid w:val="4BB53DC4"/>
    <w:rsid w:val="4CC53C01"/>
    <w:rsid w:val="4CD314A1"/>
    <w:rsid w:val="4DAD60FD"/>
    <w:rsid w:val="4E1A0CAF"/>
    <w:rsid w:val="4EE5747E"/>
    <w:rsid w:val="4EED01AD"/>
    <w:rsid w:val="4F901B16"/>
    <w:rsid w:val="4FE57021"/>
    <w:rsid w:val="50E35A2B"/>
    <w:rsid w:val="51C365B2"/>
    <w:rsid w:val="52466B8B"/>
    <w:rsid w:val="534C4DB4"/>
    <w:rsid w:val="534E02B7"/>
    <w:rsid w:val="538F23A6"/>
    <w:rsid w:val="54065CB8"/>
    <w:rsid w:val="546C6511"/>
    <w:rsid w:val="54F93B76"/>
    <w:rsid w:val="55640CA7"/>
    <w:rsid w:val="56C62E6D"/>
    <w:rsid w:val="579C6348"/>
    <w:rsid w:val="59090B79"/>
    <w:rsid w:val="593660E9"/>
    <w:rsid w:val="5A0148B9"/>
    <w:rsid w:val="5A436627"/>
    <w:rsid w:val="5A6B06E5"/>
    <w:rsid w:val="5B1E5F8A"/>
    <w:rsid w:val="5B291D9C"/>
    <w:rsid w:val="5B77571F"/>
    <w:rsid w:val="5BFD55F8"/>
    <w:rsid w:val="5C167DBB"/>
    <w:rsid w:val="5C875E04"/>
    <w:rsid w:val="5CAB2299"/>
    <w:rsid w:val="5E230800"/>
    <w:rsid w:val="5E8A14A9"/>
    <w:rsid w:val="5EB97DCB"/>
    <w:rsid w:val="5F5F2786"/>
    <w:rsid w:val="60D57D69"/>
    <w:rsid w:val="61127BCE"/>
    <w:rsid w:val="618E62A1"/>
    <w:rsid w:val="61C60247"/>
    <w:rsid w:val="61CE3805"/>
    <w:rsid w:val="61D9747D"/>
    <w:rsid w:val="62636276"/>
    <w:rsid w:val="627F5BA7"/>
    <w:rsid w:val="62E32048"/>
    <w:rsid w:val="63662621"/>
    <w:rsid w:val="63980872"/>
    <w:rsid w:val="63CE0D4C"/>
    <w:rsid w:val="63E67263"/>
    <w:rsid w:val="640D62B2"/>
    <w:rsid w:val="645E2BB9"/>
    <w:rsid w:val="64AB7435"/>
    <w:rsid w:val="65167FBB"/>
    <w:rsid w:val="652C2328"/>
    <w:rsid w:val="65AB6FD8"/>
    <w:rsid w:val="65E671BD"/>
    <w:rsid w:val="66865A41"/>
    <w:rsid w:val="671230A7"/>
    <w:rsid w:val="67570318"/>
    <w:rsid w:val="67C044C4"/>
    <w:rsid w:val="67C563CE"/>
    <w:rsid w:val="68150768"/>
    <w:rsid w:val="68454DC3"/>
    <w:rsid w:val="68AA1EC4"/>
    <w:rsid w:val="68D50049"/>
    <w:rsid w:val="693E4935"/>
    <w:rsid w:val="698A2A90"/>
    <w:rsid w:val="6BB256BF"/>
    <w:rsid w:val="6BCB65E9"/>
    <w:rsid w:val="6BF9462C"/>
    <w:rsid w:val="6CCF6D90"/>
    <w:rsid w:val="6D2B458A"/>
    <w:rsid w:val="6D9126D1"/>
    <w:rsid w:val="6E4F3D89"/>
    <w:rsid w:val="6EF36A95"/>
    <w:rsid w:val="6F5F19C8"/>
    <w:rsid w:val="70340726"/>
    <w:rsid w:val="704476BC"/>
    <w:rsid w:val="71A26E8D"/>
    <w:rsid w:val="71C72AD3"/>
    <w:rsid w:val="71C80B3D"/>
    <w:rsid w:val="73237AF4"/>
    <w:rsid w:val="746B7A8B"/>
    <w:rsid w:val="765950B8"/>
    <w:rsid w:val="7684397E"/>
    <w:rsid w:val="77731088"/>
    <w:rsid w:val="78656092"/>
    <w:rsid w:val="78A44C7D"/>
    <w:rsid w:val="78FF080F"/>
    <w:rsid w:val="79221CC8"/>
    <w:rsid w:val="797804D9"/>
    <w:rsid w:val="79C81EB5"/>
    <w:rsid w:val="79F53325"/>
    <w:rsid w:val="7A5B654D"/>
    <w:rsid w:val="7A622655"/>
    <w:rsid w:val="7A8C6D1C"/>
    <w:rsid w:val="7AB7352F"/>
    <w:rsid w:val="7ADD3548"/>
    <w:rsid w:val="7B09796A"/>
    <w:rsid w:val="7C877DDC"/>
    <w:rsid w:val="7D1F7055"/>
    <w:rsid w:val="7EDC282E"/>
    <w:rsid w:val="7F4261EE"/>
    <w:rsid w:val="7F82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1676</Words>
  <Characters>1760</Characters>
  <Lines>0</Lines>
  <Paragraphs>0</Paragraphs>
  <TotalTime>1103</TotalTime>
  <ScaleCrop>false</ScaleCrop>
  <LinksUpToDate>false</LinksUpToDate>
  <CharactersWithSpaces>1769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2025-03-18T22:35:00Z</dcterms:created>
  <dc:creator>WPS_1591253104</dc:creator>
  <cp:lastModifiedBy>th</cp:lastModifiedBy>
  <dcterms:modified xsi:type="dcterms:W3CDTF">2026-05-14T01:21:31Z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CCC8639F72EC487A9B8C9C631BCE2FBF_13</vt:lpwstr>
  </property>
  <property fmtid="{D5CDD505-2E9C-101B-9397-08002B2CF9AE}" pid="4" name="KSOTemplateDocerSaveRecord">
    <vt:lpwstr>eyJoZGlkIjoiYzAyNTZlYjIxOTZlZjJmNjViYWMzMzNjNWFmYTFkOWQiLCJ1c2VySWQiOiI2OTUwNDczMTcifQ==</vt:lpwstr>
  </property>
</Properties>
</file>