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B0633"/>
    <w:tbl>
      <w:tblPr>
        <w:tblStyle w:val="7"/>
        <w:tblW w:w="93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7257"/>
      </w:tblGrid>
      <w:tr w14:paraId="341D97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058" w:type="dxa"/>
            <w:tcBorders>
              <w:top w:val="single" w:color="000000" w:sz="12" w:space="0"/>
              <w:left w:val="single" w:color="000000" w:sz="12" w:space="0"/>
              <w:bottom w:val="outset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C8E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数据库名称</w:t>
            </w:r>
          </w:p>
        </w:tc>
        <w:tc>
          <w:tcPr>
            <w:tcW w:w="725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028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Calibri" w:hAnsi="Calibri" w:cs="Calibri"/>
                <w:b w:val="0"/>
                <w:bCs w:val="0"/>
                <w:color w:val="00000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高校信息素养教育数据库（试用）</w:t>
            </w:r>
            <w:bookmarkEnd w:id="0"/>
          </w:p>
        </w:tc>
      </w:tr>
      <w:tr w14:paraId="745BA2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B65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Calibri" w:hAnsi="Calibri" w:cs="Calibri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访问方式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B037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rightChars="0" w:firstLine="482" w:firstLineChars="20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访问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链接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FF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b/>
                <w:bCs/>
                <w:color w:val="0000FF"/>
                <w:sz w:val="21"/>
                <w:szCs w:val="21"/>
                <w:lang w:val="en-US" w:eastAsia="zh-CN"/>
              </w:rPr>
              <w:instrText xml:space="preserve"> HYPERLINK "http://suyang.zxhnzq.com/" </w:instrText>
            </w:r>
            <w:r>
              <w:rPr>
                <w:rFonts w:hint="eastAsia" w:asciiTheme="minorEastAsia" w:hAnsiTheme="minorEastAsia" w:cstheme="minorEastAsia"/>
                <w:b/>
                <w:bCs/>
                <w:color w:val="0000FF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Theme="minorEastAsia" w:hAnsiTheme="minorEastAsia" w:cstheme="minorEastAsia"/>
                <w:b/>
                <w:bCs/>
                <w:color w:val="0000FF"/>
                <w:sz w:val="21"/>
                <w:szCs w:val="21"/>
                <w:lang w:val="en-US" w:eastAsia="zh-CN"/>
              </w:rPr>
              <w:t>https://suyang.zxhnzq.com/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FF"/>
                <w:sz w:val="21"/>
                <w:szCs w:val="21"/>
                <w:lang w:val="en-US" w:eastAsia="zh-CN"/>
              </w:rPr>
              <w:fldChar w:fldCharType="end"/>
            </w:r>
          </w:p>
          <w:p w14:paraId="78E16C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rightChars="0" w:firstLine="482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访问方式：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校园网IP范围内免登录访问，亦可注册后获得更多权限。</w:t>
            </w:r>
          </w:p>
          <w:p w14:paraId="1D28AC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rightChars="0" w:firstLine="48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2.手机扫码访问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333333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539240" cy="2002155"/>
                  <wp:effectExtent l="0" t="0" r="3810" b="17145"/>
                  <wp:docPr id="1" name="图片 1" descr="扫一扫进入高校信息素养教育数据库首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一扫进入高校信息素养教育数据库首页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200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BCAC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rightChars="0" w:firstLine="482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试用时间：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即日——2026年8月14日</w:t>
            </w:r>
          </w:p>
        </w:tc>
      </w:tr>
      <w:tr w14:paraId="7B2551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4A2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Calibri" w:hAnsi="Calibri" w:cs="Calibri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数据库特点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34A2B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rightChars="0" w:firstLine="480" w:firstLineChars="200"/>
              <w:jc w:val="left"/>
              <w:rPr>
                <w:rFonts w:hint="default" w:ascii="Calibri" w:hAnsi="Calibri" w:cs="Calibri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校信息素养教育数据库，课程涵盖了概念理论篇、检索技术篇、信息资源篇、检索系统篇、知识管理篇、学术资源篇、学术写作篇、科研工具篇、应用场景篇九大模块的数百节培训课程，以微视频的方式，通过2-5分钟讲述一个知识点，视频简短，但是干货满满，便于利用碎片化时间进行学习，可以视为高校《文献检索》或《信息检索》课程的升级版，跳出传统文检课的框架，重新定义信息素养教育的核心和逻辑；本数据库采用全案例教学，注重探究，将知识点嵌入到具体的案例中，在案例设计的过程中强化探究性，同时每个课程后面有相关的课后练习题，从而实现边学边练习。</w:t>
            </w:r>
          </w:p>
        </w:tc>
      </w:tr>
    </w:tbl>
    <w:p w14:paraId="7D1EE8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MjVlNDU3NTA3NmVjNTJiMzgzYWYzYWI2ZmYxZjAifQ=="/>
  </w:docVars>
  <w:rsids>
    <w:rsidRoot w:val="35B67C51"/>
    <w:rsid w:val="0281141C"/>
    <w:rsid w:val="08C86C3C"/>
    <w:rsid w:val="0A23663E"/>
    <w:rsid w:val="0AB56E10"/>
    <w:rsid w:val="0F77409F"/>
    <w:rsid w:val="103B4EA5"/>
    <w:rsid w:val="115162F7"/>
    <w:rsid w:val="132C07B9"/>
    <w:rsid w:val="14593607"/>
    <w:rsid w:val="14E60C13"/>
    <w:rsid w:val="169C639C"/>
    <w:rsid w:val="1A88265D"/>
    <w:rsid w:val="1B056909"/>
    <w:rsid w:val="1C4E31DE"/>
    <w:rsid w:val="1D217F30"/>
    <w:rsid w:val="1E6C0764"/>
    <w:rsid w:val="21D456BC"/>
    <w:rsid w:val="22B808E7"/>
    <w:rsid w:val="23E76C0D"/>
    <w:rsid w:val="25D834F5"/>
    <w:rsid w:val="262179DF"/>
    <w:rsid w:val="28C411E9"/>
    <w:rsid w:val="29D357B2"/>
    <w:rsid w:val="2BA769AB"/>
    <w:rsid w:val="2C701C77"/>
    <w:rsid w:val="2C826E81"/>
    <w:rsid w:val="300318C5"/>
    <w:rsid w:val="31EE747D"/>
    <w:rsid w:val="32235057"/>
    <w:rsid w:val="35B67C51"/>
    <w:rsid w:val="36670342"/>
    <w:rsid w:val="3A0E3EC6"/>
    <w:rsid w:val="3C714B12"/>
    <w:rsid w:val="3D366544"/>
    <w:rsid w:val="3DF5764D"/>
    <w:rsid w:val="4037567F"/>
    <w:rsid w:val="407E7DCE"/>
    <w:rsid w:val="41CB5D4C"/>
    <w:rsid w:val="45B9358E"/>
    <w:rsid w:val="47262F6D"/>
    <w:rsid w:val="48194062"/>
    <w:rsid w:val="484A28F2"/>
    <w:rsid w:val="4A2E7B35"/>
    <w:rsid w:val="4B4B6A4C"/>
    <w:rsid w:val="4E1D1C34"/>
    <w:rsid w:val="51281314"/>
    <w:rsid w:val="52634D83"/>
    <w:rsid w:val="54EA55DA"/>
    <w:rsid w:val="55614D71"/>
    <w:rsid w:val="55F04B11"/>
    <w:rsid w:val="576405F8"/>
    <w:rsid w:val="57BD186F"/>
    <w:rsid w:val="5A8B5169"/>
    <w:rsid w:val="5B7E129F"/>
    <w:rsid w:val="5CA57CBD"/>
    <w:rsid w:val="5CDD3C76"/>
    <w:rsid w:val="5CF60894"/>
    <w:rsid w:val="5EFB7711"/>
    <w:rsid w:val="64CF0348"/>
    <w:rsid w:val="667B3E2D"/>
    <w:rsid w:val="684828EC"/>
    <w:rsid w:val="698663AF"/>
    <w:rsid w:val="6AF428B7"/>
    <w:rsid w:val="6F2B2B71"/>
    <w:rsid w:val="7382007D"/>
    <w:rsid w:val="73D03657"/>
    <w:rsid w:val="779A53FE"/>
    <w:rsid w:val="7840412E"/>
    <w:rsid w:val="7D2D3A06"/>
    <w:rsid w:val="7D2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  <w:style w:type="paragraph" w:styleId="4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style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271</Characters>
  <Lines>0</Lines>
  <Paragraphs>0</Paragraphs>
  <TotalTime>10</TotalTime>
  <ScaleCrop>false</ScaleCrop>
  <LinksUpToDate>false</LinksUpToDate>
  <CharactersWithSpaces>271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2024-03-05T08:52:00Z</dcterms:created>
  <dc:creator>Sunsmile</dc:creator>
  <cp:lastModifiedBy>Lenovo_T4900k</cp:lastModifiedBy>
  <dcterms:modified xsi:type="dcterms:W3CDTF">2026-05-14T03:17:26Z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C9055C47027042C9AB103ADADC8BE236_13</vt:lpwstr>
  </property>
  <property fmtid="{D5CDD505-2E9C-101B-9397-08002B2CF9AE}" pid="4" name="KSOTemplateDocerSaveRecord">
    <vt:lpwstr>eyJoZGlkIjoiOTIwMjVlNDU3NTA3NmVjNTJiMzgzYWYzYWI2ZmYxZjAifQ==</vt:lpwstr>
  </property>
</Properties>
</file>